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AA" w:rsidRPr="003B4008" w:rsidRDefault="001D52AA" w:rsidP="00DA5AF5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1D52AA" w:rsidRPr="003B4008" w:rsidRDefault="001D52AA" w:rsidP="00DA5AF5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1D52AA" w:rsidRPr="003B4008" w:rsidRDefault="001D52AA" w:rsidP="00DA5AF5">
      <w:pPr>
        <w:framePr w:w="11221" w:hSpace="180" w:wrap="around" w:vAnchor="page" w:hAnchor="page" w:x="346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</w:t>
      </w:r>
      <w:r w:rsidR="00B32F33" w:rsidRPr="007A7EC1">
        <w:rPr>
          <w:rFonts w:ascii="Times New Roman" w:hAnsi="Times New Roman" w:cs="Times New Roman"/>
          <w:b/>
          <w:sz w:val="28"/>
          <w:szCs w:val="28"/>
        </w:rPr>
        <w:t>находящихся в трудной жизненной ситуации</w:t>
      </w:r>
      <w:r w:rsidRPr="003B4008">
        <w:rPr>
          <w:rFonts w:ascii="Times New Roman" w:hAnsi="Times New Roman" w:cs="Times New Roman"/>
          <w:sz w:val="24"/>
          <w:szCs w:val="24"/>
        </w:rPr>
        <w:t>, для получения путевки:</w:t>
      </w:r>
    </w:p>
    <w:p w:rsidR="001D52AA" w:rsidRPr="003B4008" w:rsidRDefault="00B32F33" w:rsidP="00DA5AF5">
      <w:pPr>
        <w:pStyle w:val="a3"/>
        <w:framePr w:w="11221" w:hSpace="180" w:wrap="around" w:vAnchor="page" w:hAnchor="page" w:x="346" w:y="392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паспорта с пропиской (г.Иркутска или Иркутского района)</w:t>
      </w:r>
      <w:r w:rsidR="0093768C">
        <w:rPr>
          <w:rFonts w:ascii="Times New Roman" w:hAnsi="Times New Roman" w:cs="Times New Roman"/>
          <w:sz w:val="24"/>
          <w:szCs w:val="24"/>
        </w:rPr>
        <w:t>, с пропиской в другом регионе предоставляется справка из школы ребенка</w:t>
      </w:r>
      <w:r w:rsidR="001D52AA" w:rsidRPr="003B4008">
        <w:rPr>
          <w:rFonts w:ascii="Times New Roman" w:hAnsi="Times New Roman" w:cs="Times New Roman"/>
          <w:sz w:val="24"/>
          <w:szCs w:val="24"/>
        </w:rPr>
        <w:t>;</w:t>
      </w:r>
    </w:p>
    <w:p w:rsidR="001D52AA" w:rsidRDefault="00B32F33" w:rsidP="00DA5AF5">
      <w:pPr>
        <w:pStyle w:val="a3"/>
        <w:framePr w:w="11221" w:hSpace="180" w:wrap="around" w:vAnchor="page" w:hAnchor="page" w:x="346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</w:t>
      </w:r>
      <w:r w:rsidR="00063BEB" w:rsidRPr="003B4008">
        <w:rPr>
          <w:rFonts w:ascii="Times New Roman" w:hAnsi="Times New Roman" w:cs="Times New Roman"/>
          <w:sz w:val="24"/>
          <w:szCs w:val="24"/>
        </w:rPr>
        <w:t xml:space="preserve"> копия с</w:t>
      </w:r>
      <w:r w:rsidR="00075BAE" w:rsidRPr="003B4008">
        <w:rPr>
          <w:rFonts w:ascii="Times New Roman" w:hAnsi="Times New Roman" w:cs="Times New Roman"/>
          <w:sz w:val="24"/>
          <w:szCs w:val="24"/>
        </w:rPr>
        <w:t>видетельства</w:t>
      </w:r>
      <w:r w:rsidR="001D52AA" w:rsidRPr="003B4008">
        <w:rPr>
          <w:rFonts w:ascii="Times New Roman" w:hAnsi="Times New Roman" w:cs="Times New Roman"/>
          <w:sz w:val="24"/>
          <w:szCs w:val="24"/>
        </w:rPr>
        <w:t xml:space="preserve"> о рождении ребенка либо паспорт (для детей достигших возраста 14 лет). При смене фамилии одного из родителей – свидетельство о заключении </w:t>
      </w:r>
      <w:r w:rsidR="0093768C">
        <w:rPr>
          <w:rFonts w:ascii="Times New Roman" w:hAnsi="Times New Roman" w:cs="Times New Roman"/>
          <w:sz w:val="24"/>
          <w:szCs w:val="24"/>
        </w:rPr>
        <w:t xml:space="preserve">или </w:t>
      </w:r>
      <w:r w:rsidR="001D52AA" w:rsidRPr="003B4008">
        <w:rPr>
          <w:rFonts w:ascii="Times New Roman" w:hAnsi="Times New Roman" w:cs="Times New Roman"/>
          <w:sz w:val="24"/>
          <w:szCs w:val="24"/>
        </w:rPr>
        <w:t>расторжении брака;</w:t>
      </w:r>
    </w:p>
    <w:p w:rsidR="00DA5AF5" w:rsidRDefault="00DA5AF5" w:rsidP="00DA5AF5">
      <w:pPr>
        <w:pStyle w:val="a3"/>
        <w:framePr w:w="11221" w:hSpace="180" w:wrap="around" w:vAnchor="page" w:hAnchor="page" w:x="346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соц.защиты о получении пособия – </w:t>
      </w:r>
      <w:r>
        <w:rPr>
          <w:rFonts w:ascii="Times New Roman" w:hAnsi="Times New Roman" w:cs="Times New Roman"/>
          <w:b/>
          <w:sz w:val="24"/>
          <w:szCs w:val="24"/>
        </w:rPr>
        <w:t>для малообеспеченных семей.</w:t>
      </w:r>
    </w:p>
    <w:p w:rsidR="001D52AA" w:rsidRPr="00B32F33" w:rsidRDefault="00B32F33" w:rsidP="00DA5AF5">
      <w:pPr>
        <w:pStyle w:val="a3"/>
        <w:framePr w:w="11221" w:hSpace="180" w:wrap="around" w:vAnchor="page" w:hAnchor="page" w:x="346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</w:t>
      </w:r>
      <w:r w:rsidR="00880A5C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, </w:t>
      </w:r>
      <w:r w:rsidR="00880A5C" w:rsidRPr="00655BD9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если семья не получает пособие</w:t>
      </w:r>
      <w:r w:rsidR="00880A5C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2F33">
        <w:rPr>
          <w:rFonts w:ascii="Times New Roman" w:hAnsi="Times New Roman" w:cs="Times New Roman"/>
          <w:b/>
          <w:sz w:val="24"/>
          <w:szCs w:val="24"/>
        </w:rPr>
        <w:t>для многодетных семей.</w:t>
      </w:r>
    </w:p>
    <w:p w:rsidR="00B32F33" w:rsidRDefault="00B32F33" w:rsidP="00DA5AF5">
      <w:pPr>
        <w:pStyle w:val="a3"/>
        <w:framePr w:w="11221" w:hSpace="180" w:wrap="around" w:vAnchor="page" w:hAnchor="page" w:x="346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смерти одного из родителей</w:t>
      </w:r>
      <w:r w:rsidR="0093768C">
        <w:rPr>
          <w:rFonts w:ascii="Times New Roman" w:hAnsi="Times New Roman" w:cs="Times New Roman"/>
          <w:sz w:val="24"/>
          <w:szCs w:val="24"/>
        </w:rPr>
        <w:t>;</w:t>
      </w:r>
      <w:r w:rsidR="00B8171A">
        <w:rPr>
          <w:rFonts w:ascii="Times New Roman" w:hAnsi="Times New Roman" w:cs="Times New Roman"/>
          <w:sz w:val="24"/>
          <w:szCs w:val="24"/>
        </w:rPr>
        <w:t xml:space="preserve"> </w:t>
      </w:r>
      <w:r w:rsidR="0093768C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свидетельство о рождении ребенка с</w:t>
      </w:r>
      <w:r w:rsidR="00B8171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="00B8171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</w:t>
      </w:r>
      <w:r w:rsidR="00B8171A" w:rsidRPr="00655BD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рочерк</w:t>
      </w:r>
      <w:r w:rsidR="0093768C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ом </w:t>
      </w:r>
      <w:r w:rsidR="00B8171A" w:rsidRPr="00655BD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в графе «отец»</w:t>
      </w:r>
      <w:r w:rsidR="0093768C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; </w:t>
      </w:r>
      <w:r w:rsidR="0093768C">
        <w:rPr>
          <w:rFonts w:ascii="Times New Roman" w:hAnsi="Times New Roman" w:cs="Times New Roman"/>
          <w:sz w:val="24"/>
          <w:szCs w:val="24"/>
        </w:rPr>
        <w:t>справка</w:t>
      </w:r>
      <w:r w:rsidR="00B8171A">
        <w:rPr>
          <w:rFonts w:ascii="Times New Roman" w:hAnsi="Times New Roman" w:cs="Times New Roman"/>
          <w:sz w:val="24"/>
          <w:szCs w:val="24"/>
        </w:rPr>
        <w:t xml:space="preserve"> из ЗАГСа, </w:t>
      </w:r>
      <w:r w:rsidR="00B8171A" w:rsidRPr="00655BD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если </w:t>
      </w:r>
      <w:r w:rsidR="00B8171A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="00B8171A" w:rsidRPr="00655BD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отец вписан со </w:t>
      </w:r>
      <w:r w:rsidR="00B8171A" w:rsidRPr="00655BD9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слов матери</w:t>
      </w:r>
      <w:r w:rsidR="0093768C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; справка</w:t>
      </w:r>
      <w:r w:rsidR="00072874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из соц. защиты о получении пособия</w:t>
      </w:r>
      <w:r w:rsidR="00B8171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="00B8171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- </w:t>
      </w:r>
      <w:r w:rsidR="00B817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для детей одиноких родителей.</w:t>
      </w:r>
    </w:p>
    <w:p w:rsidR="00880A5C" w:rsidRPr="00B8171A" w:rsidRDefault="00880A5C" w:rsidP="00DA5AF5">
      <w:pPr>
        <w:pStyle w:val="a3"/>
        <w:framePr w:w="11221" w:hSpace="180" w:wrap="around" w:vAnchor="page" w:hAnchor="page" w:x="346" w:y="392"/>
        <w:numPr>
          <w:ilvl w:val="0"/>
          <w:numId w:val="8"/>
        </w:numPr>
        <w:shd w:val="clear" w:color="auto" w:fill="FFFFFF"/>
        <w:spacing w:before="5" w:line="343" w:lineRule="exact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655BD9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Постановление/распоряжение/приказ об установлении опеки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для детей находящихся под опекой.</w:t>
      </w:r>
    </w:p>
    <w:p w:rsidR="007E66EF" w:rsidRPr="003B4008" w:rsidRDefault="007E66EF" w:rsidP="00DA5AF5">
      <w:pPr>
        <w:pStyle w:val="a3"/>
        <w:framePr w:w="11221" w:hSpace="180" w:wrap="around" w:vAnchor="page" w:hAnchor="page" w:x="346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1D52AA" w:rsidRPr="003B4008" w:rsidRDefault="001D52AA" w:rsidP="00DA5AF5">
      <w:pPr>
        <w:pStyle w:val="a3"/>
        <w:framePr w:w="11221" w:hSpace="180" w:wrap="around" w:vAnchor="page" w:hAnchor="page" w:x="346" w:y="392"/>
        <w:numPr>
          <w:ilvl w:val="0"/>
          <w:numId w:val="8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="00EC42D8" w:rsidRPr="003B4008">
        <w:rPr>
          <w:rFonts w:ascii="Times New Roman" w:hAnsi="Times New Roman" w:cs="Times New Roman"/>
          <w:sz w:val="24"/>
          <w:szCs w:val="24"/>
        </w:rPr>
        <w:t>-</w:t>
      </w:r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DA5AF5" w:rsidRDefault="00DA5AF5" w:rsidP="00DA5AF5">
      <w:pPr>
        <w:framePr w:w="11221" w:hSpace="180" w:wrap="around" w:vAnchor="page" w:hAnchor="page" w:x="346" w:y="392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52AA" w:rsidRPr="003B4008" w:rsidRDefault="00803B51" w:rsidP="00DA5AF5">
      <w:pPr>
        <w:framePr w:w="11221" w:hSpace="180" w:wrap="around" w:vAnchor="page" w:hAnchor="page" w:x="346" w:y="392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>Полный пакет документов (подлинники) предоставляе</w:t>
      </w:r>
      <w:r w:rsidR="001D52AA" w:rsidRPr="003B4008">
        <w:rPr>
          <w:rFonts w:ascii="Times New Roman" w:hAnsi="Times New Roman" w:cs="Times New Roman"/>
          <w:sz w:val="24"/>
          <w:szCs w:val="24"/>
        </w:rPr>
        <w:t>тся в ОГАУСО «КЦСОН» путе</w:t>
      </w:r>
      <w:r w:rsidRPr="003B4008">
        <w:rPr>
          <w:rFonts w:ascii="Times New Roman" w:hAnsi="Times New Roman" w:cs="Times New Roman"/>
          <w:sz w:val="24"/>
          <w:szCs w:val="24"/>
        </w:rPr>
        <w:t xml:space="preserve">м 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ЛИЧНОГО</w:t>
      </w:r>
      <w:r w:rsidR="00A67B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52AA" w:rsidRPr="003B4008">
        <w:rPr>
          <w:rFonts w:ascii="Times New Roman" w:hAnsi="Times New Roman" w:cs="Times New Roman"/>
          <w:sz w:val="24"/>
          <w:szCs w:val="24"/>
        </w:rPr>
        <w:t>обращения</w:t>
      </w:r>
      <w:r w:rsidRPr="003B4008">
        <w:rPr>
          <w:rFonts w:ascii="Times New Roman" w:hAnsi="Times New Roman" w:cs="Times New Roman"/>
          <w:sz w:val="24"/>
          <w:szCs w:val="24"/>
        </w:rPr>
        <w:t>.</w:t>
      </w:r>
    </w:p>
    <w:p w:rsidR="007E66EF" w:rsidRPr="003B4008" w:rsidRDefault="004350AF" w:rsidP="00DA5AF5">
      <w:pPr>
        <w:framePr w:w="11221" w:hSpace="180" w:wrap="around" w:vAnchor="page" w:hAnchor="page" w:x="346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Оздоровлению подлежат дети, </w:t>
      </w:r>
      <w:r w:rsidRPr="003B4008">
        <w:rPr>
          <w:rFonts w:ascii="Times New Roman" w:hAnsi="Times New Roman" w:cs="Times New Roman"/>
          <w:b/>
          <w:sz w:val="24"/>
          <w:szCs w:val="24"/>
        </w:rPr>
        <w:t xml:space="preserve">проживающие в </w:t>
      </w:r>
      <w:r w:rsidR="00B8171A">
        <w:rPr>
          <w:rFonts w:ascii="Times New Roman" w:hAnsi="Times New Roman" w:cs="Times New Roman"/>
          <w:b/>
          <w:sz w:val="24"/>
          <w:szCs w:val="24"/>
        </w:rPr>
        <w:t>г.Иркутске и Иркутском районе</w:t>
      </w:r>
      <w:r w:rsidRPr="003B4008">
        <w:rPr>
          <w:rFonts w:ascii="Times New Roman" w:hAnsi="Times New Roman" w:cs="Times New Roman"/>
          <w:b/>
          <w:sz w:val="24"/>
          <w:szCs w:val="24"/>
        </w:rPr>
        <w:t>.</w:t>
      </w:r>
    </w:p>
    <w:p w:rsidR="001D52AA" w:rsidRPr="003B4008" w:rsidRDefault="001D52AA" w:rsidP="00DA5AF5">
      <w:pPr>
        <w:framePr w:w="11221" w:hSpace="180" w:wrap="around" w:vAnchor="page" w:hAnchor="page" w:x="346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1D52AA" w:rsidRPr="003B4008" w:rsidRDefault="001D52AA" w:rsidP="00DA5AF5">
      <w:pPr>
        <w:framePr w:w="11221" w:hSpace="180" w:wrap="around" w:vAnchor="page" w:hAnchor="page" w:x="346" w:y="392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3B4008">
        <w:rPr>
          <w:rFonts w:ascii="Times New Roman" w:hAnsi="Times New Roman" w:cs="Times New Roman"/>
          <w:sz w:val="24"/>
          <w:szCs w:val="24"/>
        </w:rPr>
        <w:t>Адрес:</w:t>
      </w:r>
      <w:r w:rsidR="00A67B7D">
        <w:rPr>
          <w:rFonts w:ascii="Times New Roman" w:hAnsi="Times New Roman" w:cs="Times New Roman"/>
          <w:sz w:val="24"/>
          <w:szCs w:val="24"/>
        </w:rPr>
        <w:t xml:space="preserve"> 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</w:t>
      </w:r>
      <w:r w:rsidR="00B8171A">
        <w:rPr>
          <w:rFonts w:ascii="Times New Roman" w:hAnsi="Times New Roman" w:cs="Times New Roman"/>
          <w:sz w:val="24"/>
          <w:szCs w:val="24"/>
          <w:u w:val="single"/>
        </w:rPr>
        <w:t xml:space="preserve"> 47, кабинет № 9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4008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A67B7D">
        <w:rPr>
          <w:rFonts w:ascii="Times New Roman" w:hAnsi="Times New Roman" w:cs="Times New Roman"/>
          <w:sz w:val="24"/>
          <w:szCs w:val="24"/>
        </w:rPr>
        <w:t xml:space="preserve"> </w:t>
      </w:r>
      <w:r w:rsidR="00B8171A">
        <w:rPr>
          <w:rFonts w:ascii="Times New Roman" w:hAnsi="Times New Roman" w:cs="Times New Roman"/>
          <w:b/>
          <w:sz w:val="24"/>
          <w:szCs w:val="24"/>
        </w:rPr>
        <w:t>Тел. 777-579</w:t>
      </w:r>
      <w:r w:rsidR="00564E5D">
        <w:rPr>
          <w:rFonts w:ascii="Times New Roman" w:hAnsi="Times New Roman" w:cs="Times New Roman"/>
          <w:b/>
          <w:sz w:val="24"/>
          <w:szCs w:val="24"/>
        </w:rPr>
        <w:t>, 779-072</w:t>
      </w:r>
    </w:p>
    <w:p w:rsidR="003B4008" w:rsidRPr="003B4008" w:rsidRDefault="003B4008" w:rsidP="00DA5AF5">
      <w:pPr>
        <w:framePr w:w="11221" w:hSpace="180" w:wrap="around" w:vAnchor="page" w:hAnchor="page" w:x="346" w:y="392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A7EC1" w:rsidRPr="003B4008" w:rsidRDefault="007A7EC1" w:rsidP="007A7EC1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ОГАУСО «Комплексный центр социального обслуживания населения»</w:t>
      </w:r>
    </w:p>
    <w:p w:rsidR="007A7EC1" w:rsidRPr="003B4008" w:rsidRDefault="007A7EC1" w:rsidP="007A7EC1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4008">
        <w:rPr>
          <w:rFonts w:ascii="Times New Roman" w:hAnsi="Times New Roman" w:cs="Times New Roman"/>
          <w:b/>
          <w:i/>
          <w:sz w:val="24"/>
          <w:szCs w:val="24"/>
        </w:rPr>
        <w:t>Отделение организации отдыха и оздоровления детей</w:t>
      </w:r>
    </w:p>
    <w:p w:rsidR="007A7EC1" w:rsidRPr="003B4008" w:rsidRDefault="007A7EC1" w:rsidP="007A7EC1">
      <w:pPr>
        <w:framePr w:w="11221" w:hSpace="180" w:wrap="around" w:vAnchor="page" w:hAnchor="page" w:x="346" w:y="39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Список документов, прилагаемых к </w:t>
      </w:r>
      <w:r w:rsidRPr="003B4008">
        <w:rPr>
          <w:rFonts w:ascii="Times New Roman" w:hAnsi="Times New Roman" w:cs="Times New Roman"/>
          <w:b/>
          <w:sz w:val="24"/>
          <w:szCs w:val="24"/>
        </w:rPr>
        <w:t>ЗАЯВЛЕНИЮ</w:t>
      </w:r>
      <w:r w:rsidRPr="003B4008">
        <w:rPr>
          <w:rFonts w:ascii="Times New Roman" w:hAnsi="Times New Roman" w:cs="Times New Roman"/>
          <w:sz w:val="24"/>
          <w:szCs w:val="24"/>
        </w:rPr>
        <w:t xml:space="preserve"> законного представителя ребенка, </w:t>
      </w:r>
      <w:r w:rsidRPr="007A7EC1">
        <w:rPr>
          <w:rFonts w:ascii="Times New Roman" w:hAnsi="Times New Roman" w:cs="Times New Roman"/>
          <w:b/>
          <w:sz w:val="28"/>
          <w:szCs w:val="28"/>
        </w:rPr>
        <w:t>находящихся в трудной жизненной ситуации</w:t>
      </w:r>
      <w:r w:rsidRPr="003B4008">
        <w:rPr>
          <w:rFonts w:ascii="Times New Roman" w:hAnsi="Times New Roman" w:cs="Times New Roman"/>
          <w:sz w:val="24"/>
          <w:szCs w:val="24"/>
        </w:rPr>
        <w:t>, для получения путевки:</w:t>
      </w:r>
    </w:p>
    <w:p w:rsidR="007A7EC1" w:rsidRPr="003B4008" w:rsidRDefault="007A7EC1" w:rsidP="007A7EC1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паспорта с пропиской (г.Иркутска или Иркутского района), с пропиской в другом регионе предоставляется справка из школы ребенка</w:t>
      </w:r>
      <w:r w:rsidRPr="003B4008">
        <w:rPr>
          <w:rFonts w:ascii="Times New Roman" w:hAnsi="Times New Roman" w:cs="Times New Roman"/>
          <w:sz w:val="24"/>
          <w:szCs w:val="24"/>
        </w:rPr>
        <w:t>;</w:t>
      </w:r>
    </w:p>
    <w:p w:rsidR="007A7EC1" w:rsidRDefault="007A7EC1" w:rsidP="007A7EC1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 либо паспорт (для детей достигших возраста 14 лет). При смене фамилии одного из родителей – свидетельство о заключении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3B4008">
        <w:rPr>
          <w:rFonts w:ascii="Times New Roman" w:hAnsi="Times New Roman" w:cs="Times New Roman"/>
          <w:sz w:val="24"/>
          <w:szCs w:val="24"/>
        </w:rPr>
        <w:t>расторжении брака;</w:t>
      </w:r>
    </w:p>
    <w:p w:rsidR="007A7EC1" w:rsidRDefault="007A7EC1" w:rsidP="007A7EC1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из соц.защиты о получении пособия – </w:t>
      </w:r>
      <w:r>
        <w:rPr>
          <w:rFonts w:ascii="Times New Roman" w:hAnsi="Times New Roman" w:cs="Times New Roman"/>
          <w:b/>
          <w:sz w:val="24"/>
          <w:szCs w:val="24"/>
        </w:rPr>
        <w:t>для малообеспеченных семей.</w:t>
      </w:r>
    </w:p>
    <w:p w:rsidR="007A7EC1" w:rsidRPr="00B32F33" w:rsidRDefault="007A7EC1" w:rsidP="007A7EC1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составе семьи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, </w:t>
      </w:r>
      <w:r w:rsidRPr="00655BD9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>если семья не получает пособие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32F33">
        <w:rPr>
          <w:rFonts w:ascii="Times New Roman" w:hAnsi="Times New Roman" w:cs="Times New Roman"/>
          <w:b/>
          <w:sz w:val="24"/>
          <w:szCs w:val="24"/>
        </w:rPr>
        <w:t>для многодетных семей.</w:t>
      </w:r>
    </w:p>
    <w:p w:rsidR="007A7EC1" w:rsidRDefault="007A7EC1" w:rsidP="007A7EC1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смерти одного из родителей; 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свидетельство о рождении ребенка с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п</w:t>
      </w:r>
      <w:r w:rsidRPr="00655BD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рочерк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ом </w:t>
      </w:r>
      <w:r w:rsidRPr="00655BD9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в графе «отец»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справка из ЗАГСа, </w:t>
      </w:r>
      <w:r w:rsidRPr="00655BD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655BD9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отец вписан со </w:t>
      </w:r>
      <w:r w:rsidRPr="00655BD9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>слов матери</w:t>
      </w:r>
      <w:r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; справка из соц. защиты о получении пособия </w:t>
      </w:r>
      <w:r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для детей одиноких родителей.</w:t>
      </w:r>
    </w:p>
    <w:p w:rsidR="007A7EC1" w:rsidRPr="00B8171A" w:rsidRDefault="007A7EC1" w:rsidP="007A7EC1">
      <w:pPr>
        <w:pStyle w:val="a3"/>
        <w:framePr w:w="11221" w:hSpace="180" w:wrap="around" w:vAnchor="page" w:hAnchor="page" w:x="346" w:y="392"/>
        <w:numPr>
          <w:ilvl w:val="0"/>
          <w:numId w:val="16"/>
        </w:numPr>
        <w:shd w:val="clear" w:color="auto" w:fill="FFFFFF"/>
        <w:spacing w:before="5" w:line="343" w:lineRule="exact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655BD9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>Постановление/распоряжение/приказ об установлении опеки</w:t>
      </w:r>
      <w:r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для детей находящихся под опекой.</w:t>
      </w:r>
    </w:p>
    <w:p w:rsidR="007A7EC1" w:rsidRPr="003B4008" w:rsidRDefault="007A7EC1" w:rsidP="007A7EC1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медицинской организации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об отсутствии у ребенка медицинских противопоказаний</w:t>
      </w:r>
      <w:r w:rsidRPr="003B4008">
        <w:rPr>
          <w:rFonts w:ascii="Times New Roman" w:hAnsi="Times New Roman" w:cs="Times New Roman"/>
          <w:sz w:val="24"/>
          <w:szCs w:val="24"/>
        </w:rPr>
        <w:t xml:space="preserve"> к направлению в лагерь.</w:t>
      </w:r>
    </w:p>
    <w:p w:rsidR="007A7EC1" w:rsidRPr="003B4008" w:rsidRDefault="007A7EC1" w:rsidP="007A7EC1">
      <w:pPr>
        <w:pStyle w:val="a3"/>
        <w:framePr w:w="11221" w:hSpace="180" w:wrap="around" w:vAnchor="page" w:hAnchor="page" w:x="346" w:y="392"/>
        <w:numPr>
          <w:ilvl w:val="0"/>
          <w:numId w:val="16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Справка лечебно-профилактического учреждения для получения путевки </w:t>
      </w:r>
      <w:r w:rsidRPr="003B4008">
        <w:rPr>
          <w:rFonts w:ascii="Times New Roman" w:hAnsi="Times New Roman" w:cs="Times New Roman"/>
          <w:b/>
          <w:sz w:val="24"/>
          <w:szCs w:val="24"/>
          <w:u w:val="single"/>
        </w:rPr>
        <w:t>в санаторно-оздоровительный лагер</w:t>
      </w:r>
      <w:r w:rsidRPr="003B4008">
        <w:rPr>
          <w:rFonts w:ascii="Times New Roman" w:hAnsi="Times New Roman" w:cs="Times New Roman"/>
          <w:b/>
          <w:sz w:val="24"/>
          <w:szCs w:val="24"/>
        </w:rPr>
        <w:t>ь</w:t>
      </w:r>
      <w:r w:rsidRPr="003B4008">
        <w:rPr>
          <w:rFonts w:ascii="Times New Roman" w:hAnsi="Times New Roman" w:cs="Times New Roman"/>
          <w:sz w:val="24"/>
          <w:szCs w:val="24"/>
        </w:rPr>
        <w:t>-</w:t>
      </w:r>
      <w:r w:rsidRPr="003B4008">
        <w:rPr>
          <w:rFonts w:ascii="Times New Roman" w:hAnsi="Times New Roman" w:cs="Times New Roman"/>
          <w:b/>
          <w:sz w:val="24"/>
          <w:szCs w:val="24"/>
        </w:rPr>
        <w:t>(форма 070/у</w:t>
      </w:r>
      <w:r w:rsidRPr="003B4008">
        <w:rPr>
          <w:rFonts w:ascii="Times New Roman" w:hAnsi="Times New Roman" w:cs="Times New Roman"/>
          <w:sz w:val="24"/>
          <w:szCs w:val="24"/>
        </w:rPr>
        <w:t>).</w:t>
      </w:r>
    </w:p>
    <w:p w:rsidR="007A7EC1" w:rsidRDefault="007A7EC1" w:rsidP="007A7EC1">
      <w:pPr>
        <w:framePr w:w="11221" w:hSpace="180" w:wrap="around" w:vAnchor="page" w:hAnchor="page" w:x="346" w:y="392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EC1" w:rsidRPr="003B4008" w:rsidRDefault="007A7EC1" w:rsidP="007A7EC1">
      <w:pPr>
        <w:framePr w:w="11221" w:hSpace="180" w:wrap="around" w:vAnchor="page" w:hAnchor="page" w:x="346" w:y="392"/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Полный пакет документов (подлинники) предоставляется в ОГАУСО «КЦСОН» путем 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ЛИЧНОГО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4008">
        <w:rPr>
          <w:rFonts w:ascii="Times New Roman" w:hAnsi="Times New Roman" w:cs="Times New Roman"/>
          <w:sz w:val="24"/>
          <w:szCs w:val="24"/>
        </w:rPr>
        <w:t>обращения.</w:t>
      </w:r>
    </w:p>
    <w:p w:rsidR="007A7EC1" w:rsidRPr="003B4008" w:rsidRDefault="007A7EC1" w:rsidP="007A7EC1">
      <w:pPr>
        <w:framePr w:w="11221" w:hSpace="180" w:wrap="around" w:vAnchor="page" w:hAnchor="page" w:x="346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Оздоровлению подлежат дети, </w:t>
      </w:r>
      <w:r w:rsidRPr="003B4008">
        <w:rPr>
          <w:rFonts w:ascii="Times New Roman" w:hAnsi="Times New Roman" w:cs="Times New Roman"/>
          <w:b/>
          <w:sz w:val="24"/>
          <w:szCs w:val="24"/>
        </w:rPr>
        <w:t xml:space="preserve">проживающие в </w:t>
      </w:r>
      <w:r>
        <w:rPr>
          <w:rFonts w:ascii="Times New Roman" w:hAnsi="Times New Roman" w:cs="Times New Roman"/>
          <w:b/>
          <w:sz w:val="24"/>
          <w:szCs w:val="24"/>
        </w:rPr>
        <w:t>г.Иркутске и Иркутском районе</w:t>
      </w:r>
      <w:r w:rsidRPr="003B4008">
        <w:rPr>
          <w:rFonts w:ascii="Times New Roman" w:hAnsi="Times New Roman" w:cs="Times New Roman"/>
          <w:b/>
          <w:sz w:val="24"/>
          <w:szCs w:val="24"/>
        </w:rPr>
        <w:t>.</w:t>
      </w:r>
    </w:p>
    <w:p w:rsidR="007A7EC1" w:rsidRPr="003B4008" w:rsidRDefault="007A7EC1" w:rsidP="007A7EC1">
      <w:pPr>
        <w:framePr w:w="11221" w:hSpace="180" w:wrap="around" w:vAnchor="page" w:hAnchor="page" w:x="346" w:y="392"/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08">
        <w:rPr>
          <w:rFonts w:ascii="Times New Roman" w:hAnsi="Times New Roman" w:cs="Times New Roman"/>
          <w:sz w:val="24"/>
          <w:szCs w:val="24"/>
        </w:rPr>
        <w:t xml:space="preserve">Ребенок обеспечивается путевкой </w:t>
      </w:r>
      <w:r w:rsidRPr="003B4008">
        <w:rPr>
          <w:rFonts w:ascii="Times New Roman" w:hAnsi="Times New Roman" w:cs="Times New Roman"/>
          <w:b/>
          <w:sz w:val="24"/>
          <w:szCs w:val="24"/>
        </w:rPr>
        <w:t>один раз в год.</w:t>
      </w:r>
    </w:p>
    <w:p w:rsidR="007A7EC1" w:rsidRPr="003B4008" w:rsidRDefault="007A7EC1" w:rsidP="007A7EC1">
      <w:pPr>
        <w:framePr w:w="11221" w:hSpace="180" w:wrap="around" w:vAnchor="page" w:hAnchor="page" w:x="346" w:y="392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3B4008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г. Иркутск, ул. Рабочего Штаба,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47, кабинет № 9</w:t>
      </w:r>
      <w:r w:rsidRPr="003B400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B4008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Тел. 777-579, 779-072</w:t>
      </w:r>
    </w:p>
    <w:p w:rsidR="006A3B0D" w:rsidRPr="00C07977" w:rsidRDefault="006A3B0D" w:rsidP="007A7EC1">
      <w:pPr>
        <w:framePr w:w="11221" w:hSpace="180" w:wrap="around" w:vAnchor="page" w:hAnchor="page" w:x="346" w:y="39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A3B0D" w:rsidRPr="00C07977" w:rsidSect="006A3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AB" w:rsidRDefault="00CC1AAB" w:rsidP="006A3B0D">
      <w:pPr>
        <w:spacing w:after="0" w:line="240" w:lineRule="auto"/>
      </w:pPr>
      <w:r>
        <w:separator/>
      </w:r>
    </w:p>
  </w:endnote>
  <w:endnote w:type="continuationSeparator" w:id="1">
    <w:p w:rsidR="00CC1AAB" w:rsidRDefault="00CC1AAB" w:rsidP="006A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AB" w:rsidRDefault="00CC1AAB" w:rsidP="006A3B0D">
      <w:pPr>
        <w:spacing w:after="0" w:line="240" w:lineRule="auto"/>
      </w:pPr>
      <w:r>
        <w:separator/>
      </w:r>
    </w:p>
  </w:footnote>
  <w:footnote w:type="continuationSeparator" w:id="1">
    <w:p w:rsidR="00CC1AAB" w:rsidRDefault="00CC1AAB" w:rsidP="006A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AEC"/>
    <w:multiLevelType w:val="singleLevel"/>
    <w:tmpl w:val="F3D24296"/>
    <w:lvl w:ilvl="0">
      <w:start w:val="1"/>
      <w:numFmt w:val="decimal"/>
      <w:lvlText w:val="%1."/>
      <w:legacy w:legacy="1" w:legacySpace="0" w:legacyIndent="358"/>
      <w:lvlJc w:val="left"/>
      <w:rPr>
        <w:rFonts w:asciiTheme="minorHAnsi" w:eastAsiaTheme="minorEastAsia" w:hAnsiTheme="minorHAnsi" w:cstheme="minorBidi"/>
      </w:rPr>
    </w:lvl>
  </w:abstractNum>
  <w:abstractNum w:abstractNumId="1">
    <w:nsid w:val="147342D4"/>
    <w:multiLevelType w:val="hybridMultilevel"/>
    <w:tmpl w:val="DA28C810"/>
    <w:lvl w:ilvl="0" w:tplc="ADECA3B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0A22346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7E7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8081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56FC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B23EC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45D90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D204D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73F32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55CBB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93980"/>
    <w:multiLevelType w:val="hybridMultilevel"/>
    <w:tmpl w:val="A8E2869A"/>
    <w:lvl w:ilvl="0" w:tplc="9DBCA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13F98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90BA9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10B9A"/>
    <w:multiLevelType w:val="hybridMultilevel"/>
    <w:tmpl w:val="71BCD0CC"/>
    <w:lvl w:ilvl="0" w:tplc="12FE0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33D43"/>
    <w:multiLevelType w:val="hybridMultilevel"/>
    <w:tmpl w:val="C7465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13"/>
  </w:num>
  <w:num w:numId="6">
    <w:abstractNumId w:val="15"/>
  </w:num>
  <w:num w:numId="7">
    <w:abstractNumId w:val="11"/>
  </w:num>
  <w:num w:numId="8">
    <w:abstractNumId w:val="14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B0D"/>
    <w:rsid w:val="00063BEB"/>
    <w:rsid w:val="00072874"/>
    <w:rsid w:val="00075BAE"/>
    <w:rsid w:val="00080563"/>
    <w:rsid w:val="000B7FEF"/>
    <w:rsid w:val="000E0BB3"/>
    <w:rsid w:val="001004D2"/>
    <w:rsid w:val="00124695"/>
    <w:rsid w:val="001C4EF3"/>
    <w:rsid w:val="001D52AA"/>
    <w:rsid w:val="001E3E67"/>
    <w:rsid w:val="00200AEB"/>
    <w:rsid w:val="00203952"/>
    <w:rsid w:val="00375D4D"/>
    <w:rsid w:val="00384BBC"/>
    <w:rsid w:val="0039018B"/>
    <w:rsid w:val="003B4008"/>
    <w:rsid w:val="00407583"/>
    <w:rsid w:val="004350AF"/>
    <w:rsid w:val="004377AB"/>
    <w:rsid w:val="00445AD9"/>
    <w:rsid w:val="004D7D80"/>
    <w:rsid w:val="00537C0E"/>
    <w:rsid w:val="00547984"/>
    <w:rsid w:val="00564E5D"/>
    <w:rsid w:val="005B21E2"/>
    <w:rsid w:val="005F249F"/>
    <w:rsid w:val="00615B65"/>
    <w:rsid w:val="00640C58"/>
    <w:rsid w:val="00650D8E"/>
    <w:rsid w:val="006565C3"/>
    <w:rsid w:val="006A3B0D"/>
    <w:rsid w:val="006D06A2"/>
    <w:rsid w:val="006E350F"/>
    <w:rsid w:val="007050EF"/>
    <w:rsid w:val="00732A40"/>
    <w:rsid w:val="007558BD"/>
    <w:rsid w:val="00780057"/>
    <w:rsid w:val="007A7EC1"/>
    <w:rsid w:val="007E66EF"/>
    <w:rsid w:val="00803617"/>
    <w:rsid w:val="00803B51"/>
    <w:rsid w:val="0085176E"/>
    <w:rsid w:val="0085559F"/>
    <w:rsid w:val="008633B7"/>
    <w:rsid w:val="00880A5C"/>
    <w:rsid w:val="008823B7"/>
    <w:rsid w:val="00905F6A"/>
    <w:rsid w:val="0091379B"/>
    <w:rsid w:val="00926EA6"/>
    <w:rsid w:val="0093768C"/>
    <w:rsid w:val="0094270C"/>
    <w:rsid w:val="009858AA"/>
    <w:rsid w:val="009B3127"/>
    <w:rsid w:val="009C3334"/>
    <w:rsid w:val="009C535E"/>
    <w:rsid w:val="009E6459"/>
    <w:rsid w:val="00A40472"/>
    <w:rsid w:val="00A445D2"/>
    <w:rsid w:val="00A463BF"/>
    <w:rsid w:val="00A54492"/>
    <w:rsid w:val="00A61FB9"/>
    <w:rsid w:val="00A67B7D"/>
    <w:rsid w:val="00A842FC"/>
    <w:rsid w:val="00A8734B"/>
    <w:rsid w:val="00A90E8D"/>
    <w:rsid w:val="00A9102E"/>
    <w:rsid w:val="00AA71C1"/>
    <w:rsid w:val="00AB1008"/>
    <w:rsid w:val="00B134C0"/>
    <w:rsid w:val="00B1646D"/>
    <w:rsid w:val="00B2170D"/>
    <w:rsid w:val="00B32F33"/>
    <w:rsid w:val="00B5294B"/>
    <w:rsid w:val="00B8171A"/>
    <w:rsid w:val="00BD4FC2"/>
    <w:rsid w:val="00BF7A6C"/>
    <w:rsid w:val="00C07977"/>
    <w:rsid w:val="00C1380D"/>
    <w:rsid w:val="00C24496"/>
    <w:rsid w:val="00C85196"/>
    <w:rsid w:val="00C96984"/>
    <w:rsid w:val="00CB63CE"/>
    <w:rsid w:val="00CC1AAB"/>
    <w:rsid w:val="00CD3573"/>
    <w:rsid w:val="00CE1340"/>
    <w:rsid w:val="00CF1541"/>
    <w:rsid w:val="00D02E42"/>
    <w:rsid w:val="00D14A62"/>
    <w:rsid w:val="00DA5AF5"/>
    <w:rsid w:val="00DE26CC"/>
    <w:rsid w:val="00DF08EC"/>
    <w:rsid w:val="00DF5B4D"/>
    <w:rsid w:val="00E0333D"/>
    <w:rsid w:val="00E07B7A"/>
    <w:rsid w:val="00E25240"/>
    <w:rsid w:val="00E53E89"/>
    <w:rsid w:val="00E87747"/>
    <w:rsid w:val="00E910B5"/>
    <w:rsid w:val="00EB2345"/>
    <w:rsid w:val="00EB6552"/>
    <w:rsid w:val="00EC0F39"/>
    <w:rsid w:val="00EC42D8"/>
    <w:rsid w:val="00EC57D3"/>
    <w:rsid w:val="00ED05BF"/>
    <w:rsid w:val="00F2090D"/>
    <w:rsid w:val="00F4361B"/>
    <w:rsid w:val="00F55BE9"/>
    <w:rsid w:val="00F67F29"/>
    <w:rsid w:val="00F701D3"/>
    <w:rsid w:val="00F83753"/>
    <w:rsid w:val="00FA02F7"/>
    <w:rsid w:val="00FB56BB"/>
    <w:rsid w:val="00FD7319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B0D"/>
  </w:style>
  <w:style w:type="paragraph" w:styleId="a6">
    <w:name w:val="footer"/>
    <w:basedOn w:val="a"/>
    <w:link w:val="a7"/>
    <w:uiPriority w:val="99"/>
    <w:semiHidden/>
    <w:unhideWhenUsed/>
    <w:rsid w:val="006A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3B0D"/>
  </w:style>
  <w:style w:type="paragraph" w:styleId="a8">
    <w:name w:val="Balloon Text"/>
    <w:basedOn w:val="a"/>
    <w:link w:val="a9"/>
    <w:uiPriority w:val="99"/>
    <w:semiHidden/>
    <w:unhideWhenUsed/>
    <w:rsid w:val="00DF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70D2-18F9-4F3A-9114-EA474686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oooiod09</dc:creator>
  <cp:lastModifiedBy>oooiod03</cp:lastModifiedBy>
  <cp:revision>6</cp:revision>
  <cp:lastPrinted>2016-01-20T08:48:00Z</cp:lastPrinted>
  <dcterms:created xsi:type="dcterms:W3CDTF">2016-01-20T08:35:00Z</dcterms:created>
  <dcterms:modified xsi:type="dcterms:W3CDTF">2016-01-21T02:33:00Z</dcterms:modified>
</cp:coreProperties>
</file>